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2A98" w14:textId="77777777" w:rsidR="00680B45" w:rsidRPr="00680B45" w:rsidRDefault="00680B45" w:rsidP="00680B45">
      <w:pPr>
        <w:rPr>
          <w:b/>
          <w:bCs/>
        </w:rPr>
      </w:pPr>
      <w:r w:rsidRPr="00680B45">
        <w:rPr>
          <w:b/>
          <w:bCs/>
        </w:rPr>
        <w:fldChar w:fldCharType="begin"/>
      </w:r>
      <w:r w:rsidRPr="00680B45">
        <w:rPr>
          <w:b/>
          <w:bCs/>
        </w:rPr>
        <w:instrText>HYPERLINK "https://www.facebook.com/profile.php?id=100063523540982&amp;__cft__%5b0%5d=AZbkUg2y2v9dGE5bkmJKEUPiA5mm0kHSHkvSH5PDbxpjhK-QvzW6d1q1v16NuzPhO4E6C-XeHJLbFN1UnCYA82ZZAb9dKg1ecR23z3_kwNTHxFzzgsCT6VJeRZX2-cQT_oNEh0OfS3zeRnV_AL3-fA2o9k6UwIcvTKpRQYYOJeYAPBewY3HqaCiaXAzWRauVO9GHh_-PxxV-Aw2NxTjXtouTtI2NULlluRmAy6fieLyABQ&amp;__tn__=-UC%2CP-y-R"</w:instrText>
      </w:r>
      <w:r w:rsidRPr="00680B45">
        <w:rPr>
          <w:b/>
          <w:bCs/>
        </w:rPr>
      </w:r>
      <w:r w:rsidRPr="00680B45">
        <w:rPr>
          <w:b/>
          <w:bCs/>
        </w:rPr>
        <w:fldChar w:fldCharType="separate"/>
      </w:r>
      <w:r w:rsidRPr="00680B45">
        <w:rPr>
          <w:rStyle w:val="Hyperlink"/>
          <w:b/>
          <w:bCs/>
        </w:rPr>
        <w:t>Wat is loos in Mestreech?</w:t>
      </w:r>
      <w:r w:rsidRPr="00680B45">
        <w:fldChar w:fldCharType="end"/>
      </w:r>
    </w:p>
    <w:p w14:paraId="2675DF55" w14:textId="77777777" w:rsidR="00680B45" w:rsidRPr="00680B45" w:rsidRDefault="00680B45" w:rsidP="00680B45">
      <w:r w:rsidRPr="00680B45">
        <w:t>GEEN VERGUNNING, GEEN OPTREDEN: LOKALE ARTIESTEN GRIJPEN MIS IN MAASTRICHT — MAAR ZINGEN TOCH A CAPELLA</w:t>
      </w:r>
    </w:p>
    <w:p w14:paraId="13057BF9" w14:textId="77777777" w:rsidR="00680B45" w:rsidRPr="00680B45" w:rsidRDefault="00680B45" w:rsidP="00680B45">
      <w:r w:rsidRPr="00680B45">
        <w:t>Een gepland optreden van lokale artiesten in het centrum van Maastricht is donderdag niet doorgegaan. De gemeente gaf geen toestemming, omdat er geen vergunning op tijd was aangevraagd.</w:t>
      </w:r>
    </w:p>
    <w:p w14:paraId="5471CCDB" w14:textId="77777777" w:rsidR="00680B45" w:rsidRPr="00680B45" w:rsidRDefault="00680B45" w:rsidP="00680B45">
      <w:r w:rsidRPr="00680B45">
        <w:t>De organisatie wilde met het optreden aandacht vragen voor stadswandelingen over Maastrichtse dialectartiesten. Het plan was om buiten, bij Maastricht Marketing, muziek te maken. Omdat de aanvraag niet op tijd binnen was, mocht het optreden niet doorgaan.</w:t>
      </w:r>
    </w:p>
    <w:p w14:paraId="2CCCDFC0" w14:textId="77777777" w:rsidR="00680B45" w:rsidRPr="00680B45" w:rsidRDefault="00680B45" w:rsidP="00680B45">
      <w:r w:rsidRPr="00680B45">
        <w:t>De gemeente gaf aan dat er andere mogelijkheden waren, zoals een optreden binnen of zonder geluidsversterking. De organisatie heeft hier geen gebruik van gemaakt.</w:t>
      </w:r>
    </w:p>
    <w:p w14:paraId="4AB09BB2" w14:textId="77777777" w:rsidR="00680B45" w:rsidRPr="00680B45" w:rsidRDefault="00680B45" w:rsidP="00680B45">
      <w:r w:rsidRPr="00680B45">
        <w:t xml:space="preserve">Artiest Frans </w:t>
      </w:r>
      <w:proofErr w:type="spellStart"/>
      <w:r w:rsidRPr="00680B45">
        <w:t>Theunisz</w:t>
      </w:r>
      <w:proofErr w:type="spellEnd"/>
      <w:r w:rsidRPr="00680B45">
        <w:t>, die ook zou optreden, zegt dat hij het besluit begrijpt. Volgens hem gelden regels voor iedereen. Hij vindt het wel jammer dat het optreden niet doorging.</w:t>
      </w:r>
    </w:p>
    <w:p w14:paraId="7451D86C" w14:textId="77777777" w:rsidR="00680B45" w:rsidRPr="00680B45" w:rsidRDefault="00680B45" w:rsidP="00680B45">
      <w:r w:rsidRPr="00680B45">
        <w:t>Na afloop zongen de artiesten toch nog spontaan enkele nummers, zonder versterking. Ook het Maastrichts volkslied werd gezongen.</w:t>
      </w:r>
    </w:p>
    <w:p w14:paraId="02E8A27F" w14:textId="77777777" w:rsidR="00680B45" w:rsidRPr="00680B45" w:rsidRDefault="00680B45" w:rsidP="00680B45">
      <w:r w:rsidRPr="00680B45">
        <w:t>De organisatie geeft toe dat de vergunning te laat is aangevraagd en noemt dit een leerpunt voor de toekomst.</w:t>
      </w:r>
    </w:p>
    <w:p w14:paraId="31AE8DF9" w14:textId="77777777" w:rsidR="00680B45" w:rsidRPr="00680B45" w:rsidRDefault="00680B45" w:rsidP="00680B45">
      <w:r w:rsidRPr="00680B45">
        <w:t>Met dank aan: Xavier Comuth voor de beelden</w:t>
      </w:r>
    </w:p>
    <w:p w14:paraId="41E0ED4F" w14:textId="77777777" w:rsidR="00063ABA" w:rsidRDefault="00063ABA"/>
    <w:sectPr w:rsidR="00063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45"/>
    <w:rsid w:val="00063ABA"/>
    <w:rsid w:val="00346DCC"/>
    <w:rsid w:val="00680B45"/>
    <w:rsid w:val="00AF15B0"/>
    <w:rsid w:val="00B0695F"/>
    <w:rsid w:val="00B75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E0D3"/>
  <w15:chartTrackingRefBased/>
  <w15:docId w15:val="{87F8754E-A1EE-416F-B938-CCBDD545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0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0B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0B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0B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0B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B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B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B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B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0B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0B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0B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0B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0B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B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B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B45"/>
    <w:rPr>
      <w:rFonts w:eastAsiaTheme="majorEastAsia" w:cstheme="majorBidi"/>
      <w:color w:val="272727" w:themeColor="text1" w:themeTint="D8"/>
    </w:rPr>
  </w:style>
  <w:style w:type="paragraph" w:styleId="Titel">
    <w:name w:val="Title"/>
    <w:basedOn w:val="Standaard"/>
    <w:next w:val="Standaard"/>
    <w:link w:val="TitelChar"/>
    <w:uiPriority w:val="10"/>
    <w:qFormat/>
    <w:rsid w:val="00680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B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B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B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B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B45"/>
    <w:rPr>
      <w:i/>
      <w:iCs/>
      <w:color w:val="404040" w:themeColor="text1" w:themeTint="BF"/>
    </w:rPr>
  </w:style>
  <w:style w:type="paragraph" w:styleId="Lijstalinea">
    <w:name w:val="List Paragraph"/>
    <w:basedOn w:val="Standaard"/>
    <w:uiPriority w:val="34"/>
    <w:qFormat/>
    <w:rsid w:val="00680B45"/>
    <w:pPr>
      <w:ind w:left="720"/>
      <w:contextualSpacing/>
    </w:pPr>
  </w:style>
  <w:style w:type="character" w:styleId="Intensievebenadrukking">
    <w:name w:val="Intense Emphasis"/>
    <w:basedOn w:val="Standaardalinea-lettertype"/>
    <w:uiPriority w:val="21"/>
    <w:qFormat/>
    <w:rsid w:val="00680B45"/>
    <w:rPr>
      <w:i/>
      <w:iCs/>
      <w:color w:val="2F5496" w:themeColor="accent1" w:themeShade="BF"/>
    </w:rPr>
  </w:style>
  <w:style w:type="paragraph" w:styleId="Duidelijkcitaat">
    <w:name w:val="Intense Quote"/>
    <w:basedOn w:val="Standaard"/>
    <w:next w:val="Standaard"/>
    <w:link w:val="DuidelijkcitaatChar"/>
    <w:uiPriority w:val="30"/>
    <w:qFormat/>
    <w:rsid w:val="00680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0B45"/>
    <w:rPr>
      <w:i/>
      <w:iCs/>
      <w:color w:val="2F5496" w:themeColor="accent1" w:themeShade="BF"/>
    </w:rPr>
  </w:style>
  <w:style w:type="character" w:styleId="Intensieveverwijzing">
    <w:name w:val="Intense Reference"/>
    <w:basedOn w:val="Standaardalinea-lettertype"/>
    <w:uiPriority w:val="32"/>
    <w:qFormat/>
    <w:rsid w:val="00680B45"/>
    <w:rPr>
      <w:b/>
      <w:bCs/>
      <w:smallCaps/>
      <w:color w:val="2F5496" w:themeColor="accent1" w:themeShade="BF"/>
      <w:spacing w:val="5"/>
    </w:rPr>
  </w:style>
  <w:style w:type="character" w:styleId="Hyperlink">
    <w:name w:val="Hyperlink"/>
    <w:basedOn w:val="Standaardalinea-lettertype"/>
    <w:uiPriority w:val="99"/>
    <w:unhideWhenUsed/>
    <w:rsid w:val="00680B45"/>
    <w:rPr>
      <w:color w:val="0563C1" w:themeColor="hyperlink"/>
      <w:u w:val="single"/>
    </w:rPr>
  </w:style>
  <w:style w:type="character" w:styleId="Onopgelostemelding">
    <w:name w:val="Unresolved Mention"/>
    <w:basedOn w:val="Standaardalinea-lettertype"/>
    <w:uiPriority w:val="99"/>
    <w:semiHidden/>
    <w:unhideWhenUsed/>
    <w:rsid w:val="0068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1305</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Vriezelaar</dc:creator>
  <cp:keywords/>
  <dc:description/>
  <cp:lastModifiedBy>John Vriezelaar</cp:lastModifiedBy>
  <cp:revision>1</cp:revision>
  <dcterms:created xsi:type="dcterms:W3CDTF">2026-04-26T13:42:00Z</dcterms:created>
  <dcterms:modified xsi:type="dcterms:W3CDTF">2026-04-26T13:43:00Z</dcterms:modified>
</cp:coreProperties>
</file>